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635" w:rsidRPr="00456635" w:rsidRDefault="00456635" w:rsidP="00456635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z w:val="41"/>
          <w:szCs w:val="41"/>
          <w:lang w:eastAsia="ru-RU"/>
        </w:rPr>
      </w:pPr>
      <w:r w:rsidRPr="00456635">
        <w:rPr>
          <w:rFonts w:ascii="Arial" w:eastAsia="Times New Roman" w:hAnsi="Arial" w:cs="Arial"/>
          <w:b/>
          <w:bCs/>
          <w:color w:val="555555"/>
          <w:sz w:val="41"/>
          <w:szCs w:val="41"/>
          <w:lang w:eastAsia="ru-RU"/>
        </w:rPr>
        <w:t>История возникновения Дня Святого Валентина</w:t>
      </w:r>
    </w:p>
    <w:p w:rsidR="00456635" w:rsidRPr="00456635" w:rsidRDefault="00456635" w:rsidP="0045663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inherit" w:eastAsia="Times New Roman" w:hAnsi="inherit" w:cs="Arial"/>
          <w:noProof/>
          <w:color w:val="02628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71214E5B" wp14:editId="2CC3A146">
            <wp:extent cx="3190875" cy="2124075"/>
            <wp:effectExtent l="0" t="0" r="9525" b="9525"/>
            <wp:docPr id="1" name="Рисунок 1" descr="День Святого Валентина – история и традиции празднован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нь Святого Валентина – история и традиции празднован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Эпопея с этим праздником, согласно многочисленным источникам, начинается в 5 веке н.э., на пике борьбы католической церкви, обретшей после многочисленных темных годов практически всеобъемлющее признание в Европе, с языческими религиями и обрядами. В его основу был положен популярный в Римской империи языческий праздник, посвященный богу веселья и похоти Фавну или Луперке и отмечавшийся в Риме в середине февраля на продолжении многих столетий. Празднование дня Фавна было очень популярным среди молодежи. Его участники в процессе гуляний могли найти не только свою «половинку», но и, исполняя нехитрые обряды, наворожить себе благополучную семейную жизнь.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После почти восьмисотлетнего владычества, дню Фавна пришлось уступить свое место в умах и сердцах римлян празднику, покровителем которого церковь выбрала католического святого. Правда, не по собственной воле жители Рима изменили столетней традиции. Как часто бывает, указ о новом торжестве был спущен сверху. Глава католической церкви, папа </w:t>
      </w:r>
      <w:proofErr w:type="spellStart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Геласиус</w:t>
      </w:r>
      <w:proofErr w:type="spellEnd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в 496 году н.э. объявил праздник в честь языческого бога вне закона, а вместо него провозгласил начало празднования Дня влюбленных, духовным покровителем которого стал Святой Валентин.</w:t>
      </w:r>
    </w:p>
    <w:p w:rsidR="00456635" w:rsidRPr="00456635" w:rsidRDefault="00456635" w:rsidP="00456635">
      <w:pPr>
        <w:shd w:val="clear" w:color="auto" w:fill="FFDDDD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456635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  <w:hyperlink r:id="rId6" w:tooltip="Где и как провести День Святого Валентина?" w:history="1">
        <w:r w:rsidRPr="00456635">
          <w:rPr>
            <w:rFonts w:ascii="inherit" w:eastAsia="Times New Roman" w:hAnsi="inherit" w:cs="Arial"/>
            <w:color w:val="026280"/>
            <w:sz w:val="21"/>
            <w:szCs w:val="21"/>
            <w:bdr w:val="none" w:sz="0" w:space="0" w:color="auto" w:frame="1"/>
            <w:lang w:eastAsia="ru-RU"/>
          </w:rPr>
          <w:t>Где и как провести День Святого Валентина? </w:t>
        </w:r>
      </w:hyperlink>
      <w:r w:rsidRPr="00456635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Чем же примечательная личность Валентина и почему образ этого человека стал покровителем влюбленных.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 сожалению, о самом Валентине существует мало достоверных сведений. По историческим свидетельствам, такой человек жил в ІІІ веке н.э. и был католическим священником римского городка </w:t>
      </w:r>
      <w:proofErr w:type="spellStart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Терни</w:t>
      </w:r>
      <w:proofErr w:type="spellEnd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Помимо служения Христу, Валентин интересовался медициной и естественными науками.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этот период правителем Римской империи был Клавдий ІІ и, как множество правителей до него и после него, предпочтение отдавал занятию войной. А воинствующему императору необходимы верные солдаты. Именно поэтому Клавдий ІІ ввел запрет на вступление в брак своим легионерам, ибо, по мнению императора, отдавая свое сердце женщине, солдат переставал заботиться о благе империи и начинал заниматься только своей семьей и близкими. Мнение Клавдия ІІ о его солдатах не всегда соответствовало истинному положению вещей, но то, что и после его указа легионеры продолжали «обременять» себя узами брака – это факт.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 этом, не боясь впасть в немилость, влюбленным воинам активно помогал добрый и отзывчивый священник Валентин. Правда, делал он это в тайне. По непроверенным данным помимо обряда венчания, Валентин способствовал встречам легионеров с их «дамами сердца», передавал любовные послания и мирил поссорившихся.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lastRenderedPageBreak/>
        <w:t>Такое деятельное участие священника в судьбе своих протеже не могло долго оставаться сокрытым от римской общественности. Сведения о дерзком католике дошли до императора, который и до этого не очень жаловал христианскую церковь, а после таких известий, скорее всего, пришел в ярость. Валентин был взят под стражу в конце 269 года н.э., а император незамедлительно подписал ему смертный приговор.</w:t>
      </w:r>
    </w:p>
    <w:p w:rsidR="00456635" w:rsidRPr="00456635" w:rsidRDefault="00456635" w:rsidP="00456635">
      <w:pPr>
        <w:shd w:val="clear" w:color="auto" w:fill="FFFFCC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hyperlink r:id="rId7" w:tooltip="Что подарить парню на 14 февраля?" w:history="1">
        <w:r w:rsidRPr="00456635">
          <w:rPr>
            <w:rFonts w:ascii="inherit" w:eastAsia="Times New Roman" w:hAnsi="inherit" w:cs="Arial"/>
            <w:color w:val="026280"/>
            <w:sz w:val="21"/>
            <w:szCs w:val="21"/>
            <w:bdr w:val="none" w:sz="0" w:space="0" w:color="auto" w:frame="1"/>
            <w:lang w:eastAsia="ru-RU"/>
          </w:rPr>
          <w:t>Что подарить парню на 14 февраля?</w:t>
        </w:r>
      </w:hyperlink>
      <w:r w:rsidRPr="00456635">
        <w:rPr>
          <w:rFonts w:ascii="inherit" w:eastAsia="Times New Roman" w:hAnsi="inherit" w:cs="Arial"/>
          <w:color w:val="555555"/>
          <w:sz w:val="21"/>
          <w:szCs w:val="21"/>
          <w:lang w:eastAsia="ru-RU"/>
        </w:rPr>
        <w:t> 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Романтический флер покрывает для нас эту историю, ставшую легендой. Христианский священник, чувства которого были обременены обетом безбрачия, бесстрашно помогал молодым влюбленным соединить свои судьбы, и был покаран во имя любви. По некоторым сведениям, Валентин испытывал чистую, платоническую любовь к одной девушке, которой написал трогательно про</w:t>
      </w:r>
      <w:bookmarkStart w:id="0" w:name="_GoBack"/>
      <w:bookmarkEnd w:id="0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щальное письмо перед своей казнью, состоявшейся 24 февраля 270 года н.э.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Как много было дано этому человеку – любовь к Богу и любовь к людям, большое любящее сердце, полное желания творить добрые дела и бесстрашия это делать. Когда возникла необходимость найти адекватную замену языческому покровителю праздника любви, католическая церковь вполне закономерно избрала канонизированного христианского мученика Валентина.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таком виде, как это изложено выше, история покровителя влюбленных из </w:t>
      </w:r>
      <w:proofErr w:type="spellStart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Терни</w:t>
      </w:r>
      <w:proofErr w:type="spellEnd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 благодаря романтической литературе, широко распространилась в Средние века по Западной Европе и нашла отклик во многих сердцах. С тех пор празднование Дня Святого Валентина вошло в обиход жителей Старого Света, а в США этот день отмечается с 1777 года.</w:t>
      </w:r>
    </w:p>
    <w:p w:rsidR="00456635" w:rsidRPr="00456635" w:rsidRDefault="00456635" w:rsidP="00456635">
      <w:pPr>
        <w:shd w:val="clear" w:color="auto" w:fill="FFFFFF"/>
        <w:spacing w:after="24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555555"/>
          <w:sz w:val="41"/>
          <w:szCs w:val="41"/>
          <w:lang w:eastAsia="ru-RU"/>
        </w:rPr>
      </w:pPr>
      <w:r w:rsidRPr="00456635">
        <w:rPr>
          <w:rFonts w:ascii="Arial" w:eastAsia="Times New Roman" w:hAnsi="Arial" w:cs="Arial"/>
          <w:b/>
          <w:bCs/>
          <w:color w:val="555555"/>
          <w:sz w:val="41"/>
          <w:szCs w:val="41"/>
          <w:lang w:eastAsia="ru-RU"/>
        </w:rPr>
        <w:t>Праздник в России</w:t>
      </w:r>
    </w:p>
    <w:p w:rsidR="00456635" w:rsidRPr="00456635" w:rsidRDefault="00456635" w:rsidP="00456635">
      <w:pPr>
        <w:shd w:val="clear" w:color="auto" w:fill="FFFFFF"/>
        <w:spacing w:after="390" w:line="240" w:lineRule="auto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В древней Руси также существовал обычай отмечать праздник, связанный с любовной историей. Его канун приходился на начало июля. Праздник посвящался языческому богу славян – Купале и был связан с легендарной любовью православных святых Петра и </w:t>
      </w:r>
      <w:proofErr w:type="spellStart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Февронии</w:t>
      </w:r>
      <w:proofErr w:type="spellEnd"/>
      <w:r w:rsidRPr="00456635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Муромских, считающихся покровителями семьи и брака. Сохраняя эту традицию, в 2008 году в России был введен День семьи, любви и верности, отмечающийся 8 июля. А День Святого Валентина стал для россиян одним из самых романтических, ярких и веселых праздников в году.</w:t>
      </w:r>
    </w:p>
    <w:p w:rsidR="009A5C19" w:rsidRDefault="009A5C19"/>
    <w:sectPr w:rsidR="009A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635"/>
    <w:rsid w:val="00456635"/>
    <w:rsid w:val="009A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B0AF2-3336-4B1C-BB71-E53C0ADD0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1412">
          <w:marLeft w:val="0"/>
          <w:marRight w:val="0"/>
          <w:marTop w:val="0"/>
          <w:marBottom w:val="0"/>
          <w:divBdr>
            <w:top w:val="single" w:sz="6" w:space="11" w:color="999999"/>
            <w:left w:val="single" w:sz="6" w:space="31" w:color="999999"/>
            <w:bottom w:val="single" w:sz="6" w:space="11" w:color="999999"/>
            <w:right w:val="single" w:sz="6" w:space="15" w:color="999999"/>
          </w:divBdr>
        </w:div>
        <w:div w:id="885600421">
          <w:marLeft w:val="0"/>
          <w:marRight w:val="0"/>
          <w:marTop w:val="0"/>
          <w:marBottom w:val="0"/>
          <w:divBdr>
            <w:top w:val="single" w:sz="6" w:space="11" w:color="999999"/>
            <w:left w:val="single" w:sz="6" w:space="31" w:color="999999"/>
            <w:bottom w:val="single" w:sz="6" w:space="11" w:color="999999"/>
            <w:right w:val="single" w:sz="6" w:space="15" w:color="99999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holidaydays.ru/podarki/chto-podarit-parnyu/chto-podarit-parnyu-na-14-fevraly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lidaydays.ru/idei-dlya-prazdnika/gde-i-kak-provesti-den-svyatogo-valentina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holidaydays.ru/wp-content/uploads/2015/01/3404f38f11c8bf5ae3b98ebca2d4d89b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</cp:revision>
  <dcterms:created xsi:type="dcterms:W3CDTF">2017-02-03T04:19:00Z</dcterms:created>
  <dcterms:modified xsi:type="dcterms:W3CDTF">2017-02-03T04:21:00Z</dcterms:modified>
</cp:coreProperties>
</file>